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Каенлы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</w:t>
      </w:r>
      <w:r w:rsidR="006D0113"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 w:rsidR="005C6CC9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="006D011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Pr="00C167D2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67D2">
        <w:rPr>
          <w:rFonts w:ascii="Times New Roman" w:hAnsi="Times New Roman"/>
          <w:sz w:val="28"/>
          <w:szCs w:val="28"/>
        </w:rPr>
        <w:t>ГРАЖДАННАР ҖЫЕНЫ КАРАРЫ</w:t>
      </w: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BF2D09">
        <w:rPr>
          <w:rFonts w:ascii="Times New Roman" w:hAnsi="Times New Roman"/>
          <w:sz w:val="28"/>
          <w:szCs w:val="28"/>
          <w:lang w:val="tt-RU"/>
        </w:rPr>
        <w:t xml:space="preserve">2 </w:t>
      </w:r>
      <w:r>
        <w:rPr>
          <w:rFonts w:ascii="Times New Roman" w:hAnsi="Times New Roman"/>
          <w:sz w:val="28"/>
          <w:szCs w:val="28"/>
        </w:rPr>
        <w:t>елның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 w:rsidR="005C6CC9">
        <w:rPr>
          <w:rFonts w:ascii="Times New Roman" w:hAnsi="Times New Roman"/>
          <w:sz w:val="28"/>
          <w:szCs w:val="28"/>
          <w:lang w:val="tt-RU"/>
        </w:rPr>
        <w:t xml:space="preserve">9 </w:t>
      </w:r>
      <w:proofErr w:type="gramStart"/>
      <w:r w:rsidR="004905B6">
        <w:rPr>
          <w:rFonts w:ascii="Times New Roman" w:hAnsi="Times New Roman"/>
          <w:sz w:val="28"/>
          <w:szCs w:val="28"/>
          <w:lang w:val="tt-RU"/>
        </w:rPr>
        <w:t>дека</w:t>
      </w:r>
      <w:proofErr w:type="spellStart"/>
      <w:r>
        <w:rPr>
          <w:rFonts w:ascii="Times New Roman" w:hAnsi="Times New Roman"/>
          <w:sz w:val="28"/>
          <w:szCs w:val="28"/>
        </w:rPr>
        <w:t>бре</w:t>
      </w:r>
      <w:bookmarkStart w:id="0" w:name="_GoBack"/>
      <w:bookmarkEnd w:id="0"/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6D01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№ 2</w:t>
      </w: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F7656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«Россия Федерациясендә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оештыруның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гомуми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2003 елның 6 октябрендәге 131-ФЗ номерлыФедеральзаконның 25.1, 56 </w:t>
      </w:r>
      <w:proofErr w:type="spellStart"/>
      <w:r>
        <w:rPr>
          <w:rFonts w:ascii="Times New Roman" w:hAnsi="Times New Roman"/>
          <w:sz w:val="28"/>
          <w:szCs w:val="28"/>
        </w:rPr>
        <w:t>статьялары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>
        <w:rPr>
          <w:rFonts w:ascii="Times New Roman" w:hAnsi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Каенлы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 w:rsidR="005C6CC9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="006D011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җыены</w:t>
      </w:r>
      <w:r w:rsidR="006D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A6F14" w:rsidRDefault="001A6F14" w:rsidP="001A6F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76565" w:rsidRDefault="00F76565" w:rsidP="005C6CC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616649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5C6CC9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Pr="00616649">
        <w:rPr>
          <w:rFonts w:ascii="Times New Roman" w:hAnsi="Times New Roman"/>
          <w:sz w:val="28"/>
          <w:szCs w:val="28"/>
          <w:lang w:val="tt-RU"/>
        </w:rPr>
        <w:t xml:space="preserve"> авыл җирлеге Каенлы торак пункты территориясендә яшәү урыны буенча теркәлгән һәр балигъ булмаган яшәүчедән,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E49E4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E49E4">
        <w:rPr>
          <w:rFonts w:ascii="Times New Roman" w:hAnsi="Times New Roman"/>
          <w:sz w:val="28"/>
          <w:szCs w:val="28"/>
          <w:lang w:val="tt-RU"/>
        </w:rPr>
        <w:t>нардан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</w:t>
      </w:r>
      <w:r w:rsidR="00AC7C32">
        <w:rPr>
          <w:rFonts w:ascii="Times New Roman" w:hAnsi="Times New Roman"/>
          <w:sz w:val="28"/>
          <w:szCs w:val="28"/>
          <w:lang w:val="tt-RU"/>
        </w:rPr>
        <w:t xml:space="preserve">0% күләмендә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2 группа инвалидлар һәм 80 яшьтән өлкәнрәк пенсионерлар түлиләр</w:t>
      </w:r>
      <w:r w:rsidR="006E49E4">
        <w:rPr>
          <w:rFonts w:ascii="Times New Roman" w:hAnsi="Times New Roman"/>
          <w:sz w:val="28"/>
          <w:szCs w:val="28"/>
          <w:lang w:val="tt-RU"/>
        </w:rPr>
        <w:t>, 10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6E49E4">
        <w:rPr>
          <w:rFonts w:ascii="Times New Roman" w:hAnsi="Times New Roman"/>
          <w:sz w:val="28"/>
          <w:szCs w:val="28"/>
          <w:lang w:val="tt-RU"/>
        </w:rPr>
        <w:t>3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</w:t>
      </w:r>
      <w:r w:rsidRPr="00616649">
        <w:rPr>
          <w:rFonts w:ascii="Times New Roman" w:hAnsi="Times New Roman"/>
          <w:sz w:val="28"/>
          <w:szCs w:val="28"/>
          <w:lang w:val="tt-RU"/>
        </w:rPr>
        <w:t>.</w:t>
      </w:r>
    </w:p>
    <w:p w:rsidR="00F76565" w:rsidRDefault="006E49E4" w:rsidP="005C6CC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BF2D09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5C6CC9" w:rsidRPr="007C7A30">
        <w:rPr>
          <w:rFonts w:ascii="Times New Roman" w:hAnsi="Times New Roman"/>
          <w:sz w:val="28"/>
          <w:szCs w:val="28"/>
          <w:lang w:val="tt-RU"/>
        </w:rPr>
        <w:t>урамнарны төзекләндерү</w:t>
      </w:r>
      <w:r w:rsidR="005C6CC9" w:rsidRPr="00BF2D09">
        <w:rPr>
          <w:rFonts w:ascii="Times New Roman" w:hAnsi="Times New Roman"/>
          <w:sz w:val="28"/>
          <w:szCs w:val="28"/>
          <w:lang w:val="tt-RU"/>
        </w:rPr>
        <w:t>гә</w:t>
      </w:r>
      <w:r w:rsidR="005C6CC9" w:rsidRPr="007C7A30">
        <w:rPr>
          <w:rFonts w:ascii="Times New Roman" w:hAnsi="Times New Roman"/>
          <w:sz w:val="28"/>
          <w:szCs w:val="28"/>
          <w:lang w:val="tt-RU"/>
        </w:rPr>
        <w:t xml:space="preserve"> (вак таш китерү, килешү буенча эш өчен түләү)</w:t>
      </w:r>
      <w:r w:rsidR="004905B6" w:rsidRPr="00BF2D0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23E67">
        <w:rPr>
          <w:rFonts w:ascii="Times New Roman" w:hAnsi="Times New Roman"/>
          <w:sz w:val="28"/>
          <w:szCs w:val="28"/>
          <w:lang w:val="tt-RU"/>
        </w:rPr>
        <w:t>юнәлдерергә</w:t>
      </w:r>
    </w:p>
    <w:p w:rsidR="005C6CC9" w:rsidRDefault="005C6CC9" w:rsidP="005C6CC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>
        <w:rPr>
          <w:rFonts w:ascii="Times New Roman" w:hAnsi="Times New Roman"/>
          <w:sz w:val="28"/>
          <w:szCs w:val="28"/>
          <w:lang w:val="tt-RU"/>
        </w:rPr>
        <w:t>0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>28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октя</w:t>
      </w:r>
      <w:r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>
        <w:rPr>
          <w:rFonts w:ascii="Times New Roman" w:hAnsi="Times New Roman"/>
          <w:sz w:val="28"/>
          <w:szCs w:val="28"/>
          <w:lang w:val="tt-RU"/>
        </w:rPr>
        <w:t>50400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сум акчаны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Pr="004B6476">
        <w:rPr>
          <w:lang w:val="tt-RU"/>
        </w:rPr>
        <w:t xml:space="preserve"> (</w:t>
      </w:r>
      <w:r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1A6F14" w:rsidRDefault="005C6CC9" w:rsidP="005C6CC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>26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ноя</w:t>
      </w:r>
      <w:r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>
        <w:rPr>
          <w:rFonts w:ascii="Times New Roman" w:hAnsi="Times New Roman"/>
          <w:sz w:val="28"/>
          <w:szCs w:val="28"/>
          <w:lang w:val="tt-RU"/>
        </w:rPr>
        <w:t xml:space="preserve">379000 </w:t>
      </w:r>
      <w:r w:rsidRPr="006F5F25">
        <w:rPr>
          <w:rFonts w:ascii="Times New Roman" w:hAnsi="Times New Roman"/>
          <w:sz w:val="28"/>
          <w:szCs w:val="28"/>
          <w:lang w:val="tt-RU"/>
        </w:rPr>
        <w:t>сум акчаны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4398B">
        <w:rPr>
          <w:rFonts w:ascii="Times New Roman" w:hAnsi="Times New Roman"/>
          <w:sz w:val="28"/>
          <w:szCs w:val="28"/>
          <w:lang w:val="tt-RU"/>
        </w:rPr>
        <w:t>Яңа Минькино авылы урамнарын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(юл читен куаклардан һәм үсентеләрдән чистарту</w:t>
      </w:r>
      <w:r>
        <w:rPr>
          <w:rFonts w:ascii="Times New Roman" w:hAnsi="Times New Roman"/>
          <w:sz w:val="28"/>
          <w:szCs w:val="28"/>
          <w:lang w:val="tt-RU"/>
        </w:rPr>
        <w:t>)</w:t>
      </w:r>
      <w:r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24398B">
        <w:rPr>
          <w:rFonts w:ascii="Times New Roman" w:hAnsi="Times New Roman"/>
          <w:sz w:val="28"/>
          <w:szCs w:val="28"/>
          <w:lang w:val="tt-RU"/>
        </w:rPr>
        <w:t>урамнарны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(шул исәптән балалар-спорт җиһазлары һәм сферик көзге сатып алу, куакларны чистарту, койма ясау һәм урнаштыру, килешү буенча эш өчен түләү)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5C6CC9" w:rsidRDefault="005C6CC9" w:rsidP="005C6CC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7C5769" w:rsidRPr="001A6F14" w:rsidRDefault="001A6F14" w:rsidP="005C6CC9">
      <w:pPr>
        <w:spacing w:after="0" w:line="240" w:lineRule="auto"/>
        <w:rPr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Каенлы авыл җирлеге башлыгы                                                                     Р.Р. Гарипов</w:t>
      </w:r>
    </w:p>
    <w:sectPr w:rsidR="007C5769" w:rsidRPr="001A6F14" w:rsidSect="007373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4F5"/>
    <w:multiLevelType w:val="hybridMultilevel"/>
    <w:tmpl w:val="95E4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A5B448D"/>
    <w:multiLevelType w:val="hybridMultilevel"/>
    <w:tmpl w:val="2884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F14"/>
    <w:rsid w:val="000014D0"/>
    <w:rsid w:val="001A6F14"/>
    <w:rsid w:val="00205382"/>
    <w:rsid w:val="002B47F1"/>
    <w:rsid w:val="003D0AE0"/>
    <w:rsid w:val="004905B6"/>
    <w:rsid w:val="005175AD"/>
    <w:rsid w:val="00517E1A"/>
    <w:rsid w:val="00595BDD"/>
    <w:rsid w:val="005C6CC9"/>
    <w:rsid w:val="00606C4F"/>
    <w:rsid w:val="006D0113"/>
    <w:rsid w:val="006E49E4"/>
    <w:rsid w:val="007373B5"/>
    <w:rsid w:val="007C5769"/>
    <w:rsid w:val="008006F6"/>
    <w:rsid w:val="00AC7C32"/>
    <w:rsid w:val="00AF7B3A"/>
    <w:rsid w:val="00B23E67"/>
    <w:rsid w:val="00BF2D09"/>
    <w:rsid w:val="00C03277"/>
    <w:rsid w:val="00EC4AEB"/>
    <w:rsid w:val="00F76565"/>
    <w:rsid w:val="00F9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5</cp:revision>
  <dcterms:created xsi:type="dcterms:W3CDTF">2022-12-14T10:57:00Z</dcterms:created>
  <dcterms:modified xsi:type="dcterms:W3CDTF">2022-12-14T12:12:00Z</dcterms:modified>
</cp:coreProperties>
</file>